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0BE" w:rsidRPr="00571C98" w:rsidRDefault="00BA4C36" w:rsidP="00BA4C36">
      <w:pPr>
        <w:rPr>
          <w:rFonts w:ascii="GHEA Grapalat" w:hAnsi="GHEA Grapalat"/>
          <w:sz w:val="24"/>
          <w:szCs w:val="24"/>
          <w:lang w:val="en-US"/>
        </w:rPr>
      </w:pPr>
      <w:r w:rsidRPr="00571C98">
        <w:rPr>
          <w:rFonts w:ascii="GHEA Grapalat" w:hAnsi="GHEA Grapalat"/>
          <w:sz w:val="24"/>
          <w:szCs w:val="24"/>
          <w:lang w:val="en-US"/>
        </w:rPr>
        <w:t xml:space="preserve">                                            </w:t>
      </w:r>
      <w:r w:rsidR="00AD1701" w:rsidRPr="00571C98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571C98">
        <w:rPr>
          <w:rFonts w:ascii="GHEA Grapalat" w:hAnsi="GHEA Grapalat"/>
          <w:sz w:val="24"/>
          <w:szCs w:val="24"/>
          <w:lang w:val="en-US"/>
        </w:rPr>
        <w:t xml:space="preserve"> </w:t>
      </w:r>
      <w:r w:rsidR="00BE5874" w:rsidRPr="00571C98">
        <w:rPr>
          <w:rFonts w:ascii="GHEA Grapalat" w:hAnsi="GHEA Grapalat"/>
          <w:sz w:val="24"/>
          <w:szCs w:val="24"/>
          <w:lang w:val="hy-AM"/>
        </w:rPr>
        <w:t>Չափաբաժին 1</w:t>
      </w:r>
      <w:r w:rsidRPr="00571C98">
        <w:rPr>
          <w:rFonts w:ascii="GHEA Grapalat" w:hAnsi="GHEA Grapalat"/>
          <w:sz w:val="24"/>
          <w:szCs w:val="24"/>
          <w:lang w:val="en-US"/>
        </w:rPr>
        <w:t xml:space="preserve">   </w:t>
      </w:r>
    </w:p>
    <w:p w:rsidR="00F8302E" w:rsidRPr="00571C98" w:rsidRDefault="00A060BE" w:rsidP="00BA4C36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</w:t>
      </w:r>
      <w:r w:rsidR="00BE5874" w:rsidRPr="00571C98">
        <w:rPr>
          <w:rFonts w:ascii="GHEA Grapalat" w:hAnsi="GHEA Grapalat"/>
          <w:sz w:val="24"/>
          <w:szCs w:val="24"/>
          <w:lang w:val="hy-AM"/>
        </w:rPr>
        <w:t>Ս</w:t>
      </w:r>
      <w:proofErr w:type="spellStart"/>
      <w:r w:rsidR="00BA4C36" w:rsidRPr="00571C98">
        <w:rPr>
          <w:rFonts w:ascii="GHEA Grapalat" w:hAnsi="GHEA Grapalat"/>
          <w:sz w:val="24"/>
          <w:szCs w:val="24"/>
          <w:lang w:val="en-US"/>
        </w:rPr>
        <w:t>եղան</w:t>
      </w:r>
      <w:proofErr w:type="spellEnd"/>
      <w:r w:rsidR="00BE5874" w:rsidRPr="00571C98">
        <w:rPr>
          <w:rFonts w:ascii="GHEA Grapalat" w:hAnsi="GHEA Grapalat"/>
          <w:sz w:val="24"/>
          <w:szCs w:val="24"/>
          <w:lang w:val="hy-AM"/>
        </w:rPr>
        <w:t xml:space="preserve"> 1</w:t>
      </w:r>
    </w:p>
    <w:p w:rsidR="00A060BE" w:rsidRPr="00571C98" w:rsidRDefault="00BA4C36" w:rsidP="00A060BE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Սեղան, գրասեղան:  </w:t>
      </w:r>
      <w:r w:rsidR="00A060BE" w:rsidRPr="00571C98">
        <w:rPr>
          <w:sz w:val="24"/>
          <w:szCs w:val="24"/>
          <w:lang w:val="hy-AM"/>
        </w:rPr>
        <w:t xml:space="preserve"> </w:t>
      </w:r>
      <w:r w:rsidR="00A060BE" w:rsidRPr="00571C98">
        <w:rPr>
          <w:rFonts w:ascii="GHEA Grapalat" w:hAnsi="GHEA Grapalat"/>
          <w:sz w:val="24"/>
          <w:szCs w:val="24"/>
          <w:lang w:val="hy-AM"/>
        </w:rPr>
        <w:t>Մետաղական պրոֆիլ 40*20մմ  2մմ պատի հաստությամբ մուգ մոխրագույն(կամ սև):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</w:t>
      </w:r>
      <w:r w:rsidR="00DB3C65" w:rsidRPr="00DB3C65">
        <w:rPr>
          <w:rFonts w:ascii="GHEA Grapalat" w:hAnsi="GHEA Grapalat"/>
          <w:sz w:val="24"/>
          <w:szCs w:val="24"/>
          <w:lang w:val="hy-AM"/>
        </w:rPr>
        <w:t>,</w:t>
      </w:r>
      <w:r w:rsidR="00A060BE" w:rsidRPr="00571C98">
        <w:rPr>
          <w:rFonts w:ascii="GHEA Grapalat" w:hAnsi="GHEA Grapalat"/>
          <w:sz w:val="24"/>
          <w:szCs w:val="24"/>
          <w:lang w:val="hy-AM"/>
        </w:rPr>
        <w:t>եզրափակված PVC 0.8մմ ժապավենով սև կամ մուգ մոխրագույն: Արտաքին տեսքը և  չափսերը ըստ գծագրի/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ըստ ներկայացված կից ֆայլի</w:t>
      </w:r>
      <w:r w:rsidR="00956109" w:rsidRPr="00571C98">
        <w:rPr>
          <w:rFonts w:ascii="GHEA Grapalat" w:hAnsi="GHEA Grapalat"/>
          <w:lang w:val="hy-AM"/>
        </w:rPr>
        <w:t xml:space="preserve"> </w:t>
      </w:r>
      <w:r w:rsidR="00A060BE" w:rsidRPr="00571C98">
        <w:rPr>
          <w:rFonts w:ascii="GHEA Grapalat" w:hAnsi="GHEA Grapalat"/>
          <w:sz w:val="24"/>
          <w:szCs w:val="24"/>
          <w:lang w:val="hy-AM"/>
        </w:rPr>
        <w:t>/:</w:t>
      </w:r>
    </w:p>
    <w:p w:rsidR="00BE5874" w:rsidRPr="00571C98" w:rsidRDefault="00BE5874" w:rsidP="00A060BE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Առաքումը և տեղադրումը իրականացվում է մատակարարի հաշվին</w:t>
      </w:r>
      <w:r w:rsidR="00DB3C65" w:rsidRPr="00DB3C65">
        <w:rPr>
          <w:rFonts w:ascii="GHEA Grapalat" w:hAnsi="GHEA Grapalat"/>
          <w:sz w:val="24"/>
          <w:szCs w:val="24"/>
          <w:lang w:val="hy-AM"/>
        </w:rPr>
        <w:t>,</w:t>
      </w:r>
      <w:r w:rsidRPr="00571C98">
        <w:rPr>
          <w:rFonts w:ascii="GHEA Grapalat" w:hAnsi="GHEA Grapalat"/>
          <w:sz w:val="24"/>
          <w:szCs w:val="24"/>
          <w:lang w:val="hy-AM"/>
        </w:rPr>
        <w:t xml:space="preserve"> ըստ պատվիրատուի ներկայացված վայրի։Երաշխիքային սպասարկումը  1 տարի։</w:t>
      </w:r>
    </w:p>
    <w:p w:rsidR="002B3D68" w:rsidRPr="00571C98" w:rsidRDefault="002B3D68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AD1701" w:rsidRPr="00571C98" w:rsidRDefault="00BE5874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2  </w:t>
      </w:r>
    </w:p>
    <w:p w:rsidR="00BE5874" w:rsidRPr="00571C98" w:rsidRDefault="00BE5874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Սեղան 2</w:t>
      </w:r>
    </w:p>
    <w:p w:rsidR="00AD1701" w:rsidRPr="00571C98" w:rsidRDefault="00BE5874" w:rsidP="00AD1701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Սեղան, գրասեղան</w:t>
      </w:r>
      <w:r w:rsidRPr="00571C98">
        <w:rPr>
          <w:rFonts w:ascii="GHEA Grapalat" w:hAnsi="GHEA Grapalat"/>
          <w:lang w:val="hy-AM"/>
        </w:rPr>
        <w:t xml:space="preserve">:  </w:t>
      </w:r>
      <w:r w:rsidR="00AD1701" w:rsidRPr="00571C98">
        <w:rPr>
          <w:rFonts w:ascii="GHEA Grapalat" w:hAnsi="GHEA Grapalat"/>
          <w:lang w:val="hy-AM"/>
        </w:rPr>
        <w:t>Մետաղական պրոֆիլ 20*20մմ 2մմ պատի հաստությամբ մուգ մոխրագույն(կամ սև)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տեսանելի,եզրափակված PVC 0.8մմ ժապավենով սև կամ մուգ մոխրագույն:</w:t>
      </w:r>
      <w:r w:rsidR="00AD1701" w:rsidRPr="00571C98">
        <w:rPr>
          <w:rFonts w:ascii="GHEA Grapalat" w:hAnsi="GHEA Grapalat"/>
          <w:sz w:val="24"/>
          <w:szCs w:val="24"/>
          <w:lang w:val="hy-AM"/>
        </w:rPr>
        <w:t xml:space="preserve"> Արտաքին տեսքը և  չափսերը ըստ գծագրի/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ըստ ներկայացված կից ֆայլի</w:t>
      </w:r>
      <w:r w:rsidR="00AD1701" w:rsidRPr="00571C98">
        <w:rPr>
          <w:rFonts w:ascii="GHEA Grapalat" w:hAnsi="GHEA Grapalat"/>
          <w:sz w:val="24"/>
          <w:szCs w:val="24"/>
          <w:lang w:val="hy-AM"/>
        </w:rPr>
        <w:t>/:</w:t>
      </w:r>
      <w:r w:rsidR="00DB3C65" w:rsidRPr="00DB3C65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701" w:rsidRPr="00571C98">
        <w:rPr>
          <w:rFonts w:ascii="GHEA Grapalat" w:hAnsi="GHEA Grapalat"/>
          <w:sz w:val="24"/>
          <w:szCs w:val="24"/>
          <w:lang w:val="hy-AM"/>
        </w:rPr>
        <w:t>Առաքումը և տեղադրումը իրականացվում է մատակարարի հաշվին ըստ պատվիրատուի ներկայացված վայրի։Երաշխիքային սպասարկումը  1 տարի։</w:t>
      </w:r>
    </w:p>
    <w:p w:rsidR="00BE5874" w:rsidRPr="00571C98" w:rsidRDefault="00BE5874" w:rsidP="00AD1701">
      <w:pPr>
        <w:rPr>
          <w:rFonts w:ascii="GHEA Grapalat" w:hAnsi="GHEA Grapalat"/>
          <w:lang w:val="hy-AM"/>
        </w:rPr>
      </w:pPr>
    </w:p>
    <w:p w:rsidR="001E3D54" w:rsidRPr="00571C98" w:rsidRDefault="00BE5874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3 </w:t>
      </w:r>
    </w:p>
    <w:p w:rsidR="00BE5874" w:rsidRPr="00571C98" w:rsidRDefault="00BE5874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Սեղան 3</w:t>
      </w:r>
    </w:p>
    <w:p w:rsidR="001E3D54" w:rsidRPr="00571C98" w:rsidRDefault="00D161B6" w:rsidP="001E3D54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Սեղան, գրասեղան: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 Մետաղական պրոֆիլ 20*20մմ 2մմ պատի հաստությամբ մուգ մոխրագույն(կամ սև)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տեսանելի,եզրափակված PVC 0.8մմ ժապավենով սև կամ մուգ մոխրագույն: Արտաքին տեսքը և  չափսերը ըստ գծագրի/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ըստ ներկայացված կից ֆայլի</w:t>
      </w:r>
      <w:r w:rsidR="00956109" w:rsidRPr="00571C98">
        <w:rPr>
          <w:rFonts w:ascii="GHEA Grapalat" w:hAnsi="GHEA Grapalat"/>
          <w:lang w:val="hy-AM"/>
        </w:rPr>
        <w:t xml:space="preserve">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>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BA4C36" w:rsidRPr="00571C98" w:rsidRDefault="00BA4C36" w:rsidP="001E3D54">
      <w:pPr>
        <w:rPr>
          <w:rFonts w:ascii="GHEA Grapalat" w:hAnsi="GHEA Grapalat"/>
          <w:sz w:val="24"/>
          <w:szCs w:val="24"/>
          <w:lang w:val="hy-AM"/>
        </w:rPr>
      </w:pPr>
    </w:p>
    <w:p w:rsidR="00BA4C36" w:rsidRPr="00571C98" w:rsidRDefault="00BA4C3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518B" w:rsidRPr="00571C98" w:rsidRDefault="0095518B" w:rsidP="0095518B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4  </w:t>
      </w:r>
      <w:r w:rsidRPr="00571C98">
        <w:rPr>
          <w:rFonts w:ascii="GHEA Grapalat" w:hAnsi="GHEA Grapalat"/>
          <w:sz w:val="28"/>
          <w:szCs w:val="28"/>
          <w:lang w:val="hy-AM"/>
        </w:rPr>
        <w:t>Սեղան 4</w:t>
      </w:r>
    </w:p>
    <w:p w:rsidR="0095518B" w:rsidRPr="00571C98" w:rsidRDefault="0095518B" w:rsidP="001E3D54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Սեղան, գրասեղան: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 Մետաղական պրոֆիլ 40*20մմ 2մմ պատի հաստությամբ մուգ մոխրագույն(կամ սև)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տեսանելի,եզրափակված PVC 0.8մմ ժապավենով սև կամ մուգ մոխրագույն,սեղանածածկի վրայի փորվածքի հստակ տեղակայման վայրը հստակեցնել պատվիրատուի հետ Յուրաքանչյուր սեղանին մեկ հատ; Արտաքին տեսքը և  չափսերը ըստ գծագրի/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ըստ ներկայացված կից ֆայլի</w:t>
      </w:r>
      <w:r w:rsidR="00956109" w:rsidRPr="00571C98">
        <w:rPr>
          <w:rFonts w:ascii="GHEA Grapalat" w:hAnsi="GHEA Grapalat"/>
          <w:lang w:val="hy-AM"/>
        </w:rPr>
        <w:t xml:space="preserve">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>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95518B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5  </w:t>
      </w:r>
    </w:p>
    <w:p w:rsidR="0095518B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Սեղան 5</w:t>
      </w:r>
    </w:p>
    <w:p w:rsidR="001E3D54" w:rsidRPr="00571C98" w:rsidRDefault="0095518B" w:rsidP="001E3D54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Սեղան, գրասեղան: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Մետաղական պրոֆիլ 40*20մմ 2մմ պատի հաստությամբ մուգ մոխրագույն(կամ սև)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տեսանելի,եզրափակված PVC 0.8մմ ժապավենով սև կամ մուգ մոխրագույն </w:t>
      </w:r>
      <w:r w:rsidRPr="00571C98">
        <w:rPr>
          <w:rFonts w:ascii="GHEA Grapalat" w:hAnsi="GHEA Grapalat"/>
          <w:sz w:val="24"/>
          <w:szCs w:val="24"/>
          <w:lang w:val="hy-AM"/>
        </w:rPr>
        <w:t>։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 Արտաքին տեսքը և  չափսերը ըստ գծագրի/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ըստ ներկայացված կից ֆայլի</w:t>
      </w:r>
      <w:r w:rsidR="00956109" w:rsidRPr="00571C98">
        <w:rPr>
          <w:rFonts w:ascii="GHEA Grapalat" w:hAnsi="GHEA Grapalat"/>
          <w:lang w:val="hy-AM"/>
        </w:rPr>
        <w:t xml:space="preserve">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>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95518B" w:rsidRPr="00571C98" w:rsidRDefault="0095518B" w:rsidP="001E3D54">
      <w:pPr>
        <w:pStyle w:val="Default"/>
        <w:rPr>
          <w:rFonts w:ascii="GHEA Grapalat" w:hAnsi="GHEA Grapalat"/>
          <w:color w:val="auto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6    </w:t>
      </w:r>
    </w:p>
    <w:p w:rsidR="0095518B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Սեղան 6</w:t>
      </w:r>
    </w:p>
    <w:p w:rsidR="0095518B" w:rsidRPr="00571C98" w:rsidRDefault="0095518B" w:rsidP="001E3D54">
      <w:pPr>
        <w:pStyle w:val="Default"/>
        <w:rPr>
          <w:color w:val="auto"/>
          <w:lang w:val="hy-AM"/>
        </w:rPr>
      </w:pPr>
      <w:r w:rsidRPr="00571C98">
        <w:rPr>
          <w:rFonts w:ascii="GHEA Grapalat" w:hAnsi="GHEA Grapalat"/>
          <w:color w:val="auto"/>
          <w:lang w:val="hy-AM"/>
        </w:rPr>
        <w:t xml:space="preserve">Սեղան, գրասեղան: </w:t>
      </w:r>
      <w:r w:rsidR="001E3D54" w:rsidRPr="00571C98">
        <w:rPr>
          <w:color w:val="auto"/>
          <w:lang w:val="hy-AM"/>
        </w:rPr>
        <w:t xml:space="preserve"> </w:t>
      </w:r>
      <w:r w:rsidR="001E3D54" w:rsidRPr="00571C98">
        <w:rPr>
          <w:rFonts w:ascii="GHEA Grapalat" w:hAnsi="GHEA Grapalat"/>
          <w:color w:val="auto"/>
          <w:lang w:val="hy-AM"/>
        </w:rPr>
        <w:t xml:space="preserve">Մետաղական պրոֆիլ 20*20մմ 2մմ պատի հաստությամբ մուգ մոխրագույն(կամ սև) Սեղանածածկը պետք է պատրաստվախծ լինի 1.8սմ հաստության լամինացված դեսպեից, գույնը պարտադիր համաձայնացնել պատվիրատուի հետ,սեղանի երեսի ամրացումները պետք է լինեն ոչ տեսանելի,եզրափակված PVC 0.8մմ ժապավենով սև կամ մուգ մոխրագույն </w:t>
      </w:r>
      <w:r w:rsidRPr="00571C98">
        <w:rPr>
          <w:rFonts w:ascii="GHEA Grapalat" w:hAnsi="GHEA Grapalat"/>
          <w:color w:val="auto"/>
          <w:lang w:val="hy-AM"/>
        </w:rPr>
        <w:t>։</w:t>
      </w:r>
      <w:r w:rsidR="001E3D54" w:rsidRPr="00571C98">
        <w:rPr>
          <w:rFonts w:ascii="GHEA Grapalat" w:hAnsi="GHEA Grapalat"/>
          <w:color w:val="auto"/>
          <w:lang w:val="hy-AM"/>
        </w:rPr>
        <w:t xml:space="preserve"> Արտաքին տեսքը և  չափսերը ըստ գծագրի/</w:t>
      </w:r>
      <w:r w:rsidR="00952EC9" w:rsidRPr="00571C98">
        <w:rPr>
          <w:rFonts w:ascii="GHEA Grapalat" w:hAnsi="GHEA Grapalat"/>
          <w:color w:val="auto"/>
          <w:lang w:val="hy-AM"/>
        </w:rPr>
        <w:t xml:space="preserve"> ըստ ներկայացված կից ֆայլի </w:t>
      </w:r>
      <w:r w:rsidR="001E3D54" w:rsidRPr="00571C98">
        <w:rPr>
          <w:rFonts w:ascii="GHEA Grapalat" w:hAnsi="GHEA Grapalat"/>
          <w:color w:val="auto"/>
          <w:lang w:val="hy-AM"/>
        </w:rPr>
        <w:t>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571C98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7  </w:t>
      </w:r>
    </w:p>
    <w:p w:rsidR="0095518B" w:rsidRPr="00571C98" w:rsidRDefault="00635B35" w:rsidP="00635B35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</w:t>
      </w:r>
      <w:r w:rsidR="0095518B" w:rsidRPr="00571C98">
        <w:rPr>
          <w:rFonts w:ascii="GHEA Grapalat" w:hAnsi="GHEA Grapalat"/>
          <w:sz w:val="24"/>
          <w:szCs w:val="24"/>
          <w:lang w:val="hy-AM"/>
        </w:rPr>
        <w:t xml:space="preserve">   Սեղան 7</w:t>
      </w:r>
    </w:p>
    <w:p w:rsidR="001E3D54" w:rsidRPr="00571C98" w:rsidRDefault="0095518B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Սեղան, գրասեղան: </w:t>
      </w:r>
      <w:r w:rsidR="001E3D54" w:rsidRPr="00571C98">
        <w:rPr>
          <w:sz w:val="24"/>
          <w:szCs w:val="24"/>
          <w:lang w:val="hy-AM"/>
        </w:rPr>
        <w:t xml:space="preserve"> 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Ներկվող ՄԴՖ-ի 1.8սմ հաստության (պատվիրատուն իրավասու է ընտրել ներկվեղ երանգը) լամինատ 1.8սմ հաստության գույնր համաձայնեցնել պատվիրատուր հետ </w:t>
      </w:r>
      <w:r w:rsidRPr="00571C98">
        <w:rPr>
          <w:rFonts w:ascii="GHEA Grapalat" w:hAnsi="GHEA Grapalat"/>
          <w:sz w:val="24"/>
          <w:szCs w:val="24"/>
          <w:lang w:val="hy-AM"/>
        </w:rPr>
        <w:t>։</w:t>
      </w:r>
      <w:r w:rsidR="001E3D54" w:rsidRPr="00571C98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E3D54" w:rsidRPr="00571C98" w:rsidRDefault="001E3D54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1. Սեղանածածկի վրայի փորվածքի հստակ տեղակայման վայրը հստակեցնել պատվիրատուի հետ </w:t>
      </w:r>
    </w:p>
    <w:p w:rsidR="001E3D54" w:rsidRPr="00571C98" w:rsidRDefault="001E3D54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2. Բռնակներ մետաղական ձևը համաձայնեցնել պատվիրատուի հետ 4 հատ Լեդ </w:t>
      </w:r>
    </w:p>
    <w:p w:rsidR="001E3D54" w:rsidRPr="00571C98" w:rsidRDefault="001E3D54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3. Դարակները քաշովի, մեխանիզմները բարձր որակի վակումային </w:t>
      </w:r>
    </w:p>
    <w:p w:rsidR="001E3D54" w:rsidRPr="00571C98" w:rsidRDefault="001E3D54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4. Ոտքերը 3սմ, սեղանի բոլոր բաց մասերը եզրափակված լինի pvc 0,8մմ </w:t>
      </w:r>
    </w:p>
    <w:p w:rsidR="001E3D54" w:rsidRPr="00571C98" w:rsidRDefault="001E3D54" w:rsidP="001E3D54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5. Լեդ ժապավենով </w:t>
      </w:r>
    </w:p>
    <w:p w:rsidR="001E3D54" w:rsidRPr="00571C98" w:rsidRDefault="001E3D54" w:rsidP="001E3D54">
      <w:pPr>
        <w:pStyle w:val="Default"/>
        <w:rPr>
          <w:color w:val="auto"/>
          <w:lang w:val="hy-AM"/>
        </w:rPr>
      </w:pPr>
      <w:r w:rsidRPr="00571C98">
        <w:rPr>
          <w:rFonts w:ascii="GHEA Grapalat" w:hAnsi="GHEA Grapalat"/>
          <w:color w:val="auto"/>
          <w:lang w:val="hy-AM"/>
        </w:rPr>
        <w:t>Արտաքին տեսքը և  չափսերը ըստ գծագրի/</w:t>
      </w:r>
      <w:r w:rsidR="00952EC9" w:rsidRPr="00571C98">
        <w:rPr>
          <w:rFonts w:ascii="GHEA Grapalat" w:hAnsi="GHEA Grapalat"/>
          <w:color w:val="auto"/>
          <w:lang w:val="hy-AM"/>
        </w:rPr>
        <w:t xml:space="preserve"> ըստ ներկայացված կից ֆայլի </w:t>
      </w:r>
      <w:r w:rsidRPr="00571C98">
        <w:rPr>
          <w:rFonts w:ascii="GHEA Grapalat" w:hAnsi="GHEA Grapalat"/>
          <w:color w:val="auto"/>
          <w:lang w:val="hy-AM"/>
        </w:rPr>
        <w:t>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95518B" w:rsidRPr="00571C98" w:rsidRDefault="0095518B" w:rsidP="001E3D54">
      <w:pPr>
        <w:pStyle w:val="Default"/>
        <w:rPr>
          <w:color w:val="auto"/>
          <w:lang w:val="hy-AM"/>
        </w:rPr>
      </w:pPr>
    </w:p>
    <w:p w:rsidR="00635B35" w:rsidRPr="00571C98" w:rsidRDefault="00635B35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635B35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   Չափաբաժին 8   </w:t>
      </w: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Փաստաթղթերի պահման պահարաններ</w:t>
      </w:r>
    </w:p>
    <w:p w:rsidR="00956109" w:rsidRPr="00571C98" w:rsidRDefault="002B3D68" w:rsidP="00956109">
      <w:pPr>
        <w:pStyle w:val="Default"/>
        <w:rPr>
          <w:color w:val="auto"/>
          <w:lang w:val="hy-AM"/>
        </w:rPr>
      </w:pPr>
      <w:r w:rsidRPr="00571C98">
        <w:rPr>
          <w:rFonts w:ascii="GHEA Grapalat" w:hAnsi="GHEA Grapalat"/>
          <w:color w:val="auto"/>
          <w:lang w:val="hy-AM"/>
        </w:rPr>
        <w:t>Պահարաններ</w:t>
      </w:r>
      <w:r w:rsidR="0090363F" w:rsidRPr="00571C98">
        <w:rPr>
          <w:rFonts w:ascii="GHEA Grapalat" w:hAnsi="GHEA Grapalat"/>
          <w:color w:val="auto"/>
          <w:lang w:val="hy-AM"/>
        </w:rPr>
        <w:t xml:space="preserve">։ </w:t>
      </w:r>
      <w:r w:rsidR="00956109" w:rsidRPr="00571C98">
        <w:rPr>
          <w:rFonts w:ascii="GHEA Grapalat" w:hAnsi="GHEA Grapalat"/>
          <w:color w:val="auto"/>
          <w:lang w:val="hy-AM"/>
        </w:rPr>
        <w:t xml:space="preserve"> Պահարանը պատրաստված է 2 գույնի լամինացված դեսպեից հաստությունը 1,8սմ բռնակները մետաղական ըստ նկարի ծխնիները վակումային, եզրափակված 0,8մմ pvc: Արտաքին տեսքը և  չափսերը ըստ գծագրի/ ըստ ներկայացված կից ֆայլի 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BE5716" w:rsidRPr="00571C98" w:rsidRDefault="00BE5716" w:rsidP="00956109">
      <w:pPr>
        <w:rPr>
          <w:rFonts w:ascii="GHEA Grapalat" w:hAnsi="GHEA Grapalat"/>
          <w:lang w:val="hy-AM"/>
        </w:rPr>
      </w:pP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BE5716" w:rsidP="00956109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9  </w:t>
      </w:r>
    </w:p>
    <w:p w:rsidR="0095518B" w:rsidRPr="00571C98" w:rsidRDefault="00BE5716" w:rsidP="00956109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Գրապահարաններ 1</w:t>
      </w:r>
    </w:p>
    <w:p w:rsidR="0095518B" w:rsidRPr="00571C98" w:rsidRDefault="002B3D68" w:rsidP="00956109">
      <w:pPr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Պահարաններ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պետք է պատրաստվախծ լինի 1.8սմ հաստության լամինացված դեսպեից և1.8սմ հաստության ներկվող MDF, գույնը պարտադիր համաձայնացնել պատվիրատուի հետ, բռնակները մետաղական, ծխնիները վակումային, բոլոր բաց մասերը եզրափակված 0,8մմ pvc ժապավենով : Գունավոր դարակները կառուցվում են առանձին և դրվում դարակաշարի մեջ Ոտքեր 10սմ :Կահույքը ձգել պատին: Արտաքին տեսքը և  չափսերը ըստ գծագրի/ ըստ ներկայացված կից ֆայլի 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BA4505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lastRenderedPageBreak/>
        <w:t xml:space="preserve">Չափաբաժին 10 </w:t>
      </w: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   Գրապահարաններ 2</w:t>
      </w:r>
    </w:p>
    <w:p w:rsidR="00BA4505" w:rsidRPr="00571C98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571C98">
        <w:rPr>
          <w:rFonts w:ascii="GHEA Grapalat" w:eastAsia="Times New Roman" w:hAnsi="GHEA Grapalat" w:cs="Calibri"/>
          <w:sz w:val="24"/>
          <w:szCs w:val="24"/>
          <w:lang w:val="hy-AM" w:eastAsia="ru-RU"/>
        </w:rPr>
        <w:t>Գրապահարան պատրաստված 1,8 մմ հաստությամբ  լամինատից Չափերը ԼxԲxԽ 150x210x40/+2/ սմ։ վերևի հատվածում  3 ապակե պրոֆիլապատ դռներ,  դռների  չափերը 149 սմ *48սմ  բանժված երեք հավասար մասերի  (դռները մետաղական բռնակներով ծխիները բարձր որակի վակուումային ) ։ Ներքևի հատվածում ԼxԲ 48*49  սմ  փակ դռներով, բաժանված երեք  հավասար մասի (դռները պետքէ լինեն   մետաղական բռնակներով ծխիները բարձր որակի վակուումային ) ։ Պահարանը պետք  է ունենա  4 հատ դարակաշար,12սմ բարձրությամբ  ներքևի հատվածում կանգնակ:Պահարանի ամբողջական բարձրությունը  պետք է լինի   ոչ պակաս 210սմ , բոլոր բաց կտրվածքնեերը եզրափակված 0.8 մմ PVC ժապավենով ։Պահարանի հետնամասում պետք է փակցված լինի ДВП :</w:t>
      </w:r>
      <w:r w:rsidRPr="00571C98">
        <w:rPr>
          <w:rFonts w:ascii="GHEA Grapalat" w:eastAsia="Times New Roman" w:hAnsi="GHEA Grapalat" w:cs="Calibri"/>
          <w:sz w:val="24"/>
          <w:szCs w:val="24"/>
          <w:lang w:val="hy-AM" w:eastAsia="ru-RU"/>
        </w:rPr>
        <w:br/>
        <w:t xml:space="preserve">Առաքումը և տեղադրումը իրականացվում է մատակարարի հաշվին ըստ պատվիրատույի ներկայացված վայրի, գունային համադրումները  համաձայնեցվում են պատվիրատուի հետ։Երաշխիքային սպասարկումը  1 տարի ։ </w:t>
      </w:r>
    </w:p>
    <w:p w:rsidR="00BA4505" w:rsidRPr="00571C98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:rsidR="00BA4505" w:rsidRPr="00571C98" w:rsidRDefault="00BA4505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BA4505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11   </w:t>
      </w: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Գրապահարաններ 3</w:t>
      </w:r>
    </w:p>
    <w:p w:rsidR="00BA4505" w:rsidRPr="00571C98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571C98">
        <w:rPr>
          <w:rFonts w:ascii="GHEA Grapalat" w:eastAsia="Times New Roman" w:hAnsi="GHEA Grapalat" w:cs="Calibri"/>
          <w:sz w:val="24"/>
          <w:szCs w:val="24"/>
          <w:lang w:val="hy-AM" w:eastAsia="ru-RU"/>
        </w:rPr>
        <w:t>Գրապահարան պատրաստված 1,8 մմ հաստությամբ  լամինատից Չափերը ԼxԲxԽ 150x210x40/+2/ սմ։ վերևի հատվածում  3 ապակե պրոֆիլապատ դռներ,  դռների  չափերը 149 սմ *48սմ  բանժված երեք հավասար մասերի  (դռները մետաղական բռնակներով ծխիները բարձր որակի վակուումային ) ։ Ներքևի հատվածում ԼxԲ 48*49  սմ  փակ դռներով, բաժանված երեք  հավասար մասի (դռները պետքէ լինեն   մետաղական բռնակներով ծխիները բարձր որակի վակուումային ) ։ Պահարանը պետք  է ունենա  4 հատ դարակաշար,12սմ բարձրությամբ  ներքևի հատվածում կանգնակ:Պահարանի ամբողջական բարձրությունը  պետք է լինի   ոչ պակաս 210սմ , բոլոր բաց կտրվածքնեերը եզրափակված 0.8 մմ PVC ժապավենով ։Պահարանի հետնամասում պետք է փակցված լինի ДВП :</w:t>
      </w:r>
      <w:r w:rsidRPr="00571C98">
        <w:rPr>
          <w:rFonts w:ascii="GHEA Grapalat" w:eastAsia="Times New Roman" w:hAnsi="GHEA Grapalat" w:cs="Calibri"/>
          <w:sz w:val="24"/>
          <w:szCs w:val="24"/>
          <w:lang w:val="hy-AM" w:eastAsia="ru-RU"/>
        </w:rPr>
        <w:br/>
        <w:t xml:space="preserve">Առաքումը և տեղադրումը իրականացվում է մատակարարի հաշվին ըստ պատվիրատույի ներկայացված վայրի, գունային համադրումները  համաձայնեցվում են պատվիրատուի հետ։Երաշխիքային սպասարկումը  1 տարի ։ </w:t>
      </w:r>
    </w:p>
    <w:p w:rsidR="0095518B" w:rsidRPr="00571C98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12  </w:t>
      </w: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Պահարան 1</w:t>
      </w:r>
    </w:p>
    <w:p w:rsidR="00BE5716" w:rsidRPr="00571C98" w:rsidRDefault="00BE5716" w:rsidP="00BE5716">
      <w:pPr>
        <w:rPr>
          <w:rFonts w:ascii="GHEA Grapalat" w:hAnsi="GHEA Grapalat"/>
          <w:sz w:val="24"/>
          <w:szCs w:val="24"/>
          <w:lang w:val="hy-AM"/>
        </w:rPr>
      </w:pPr>
    </w:p>
    <w:p w:rsidR="00956109" w:rsidRPr="00571C98" w:rsidRDefault="00AD4719" w:rsidP="00956109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Պահարաններ։ 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>Պահարանը և սեղանը պատրաստված է 1,8սմ հաստության լամինացված դեսպեից, բոլոր բաց մասերը եզրափակված 0,8մմ pvc</w:t>
      </w:r>
      <w:r w:rsidR="00BE5716" w:rsidRPr="00571C98">
        <w:rPr>
          <w:rFonts w:ascii="GHEA Grapalat" w:hAnsi="GHEA Grapalat"/>
          <w:sz w:val="24"/>
          <w:szCs w:val="24"/>
          <w:lang w:val="hy-AM"/>
        </w:rPr>
        <w:t>։</w:t>
      </w:r>
      <w:r w:rsidR="00956109" w:rsidRPr="00571C98">
        <w:rPr>
          <w:rFonts w:ascii="GHEA Grapalat" w:hAnsi="GHEA Grapalat"/>
          <w:sz w:val="24"/>
          <w:szCs w:val="24"/>
          <w:lang w:val="hy-AM"/>
        </w:rPr>
        <w:t xml:space="preserve">  Բռնակները մետաղական 150մմ և 300մմ երկարության ըստ նկարի Գույները համաձայնեցնել պատվիրատուի հետ </w:t>
      </w:r>
    </w:p>
    <w:p w:rsidR="00956109" w:rsidRPr="00571C98" w:rsidRDefault="00956109" w:rsidP="00956109">
      <w:pPr>
        <w:rPr>
          <w:rFonts w:ascii="GHEA Grapalat" w:hAnsi="GHEA Grapalat"/>
          <w:sz w:val="24"/>
          <w:szCs w:val="24"/>
          <w:lang w:val="hy-AM"/>
        </w:rPr>
      </w:pPr>
      <w:r w:rsidRPr="00DB3C65">
        <w:rPr>
          <w:rFonts w:ascii="GHEA Grapalat" w:hAnsi="GHEA Grapalat"/>
          <w:sz w:val="24"/>
          <w:szCs w:val="24"/>
          <w:lang w:val="hy-AM"/>
        </w:rPr>
        <w:t>Սեղանածածկի վրայի փորվածքի հստակ տեղակայման վայրը հստակեցնել պատվիրատուի հետ</w:t>
      </w:r>
      <w:r w:rsidRPr="00571C98">
        <w:rPr>
          <w:rFonts w:ascii="GHEA Grapalat" w:hAnsi="GHEA Grapalat"/>
          <w:sz w:val="24"/>
          <w:szCs w:val="24"/>
          <w:lang w:val="hy-AM"/>
        </w:rPr>
        <w:t>: Արտաքին տեսքը և  չափսերը ըստ գծագրի/ ըստ ներկայացված կից ֆայլի 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BE5716" w:rsidRPr="00571C98" w:rsidRDefault="00BE5716" w:rsidP="00956109">
      <w:pPr>
        <w:spacing w:after="0"/>
        <w:rPr>
          <w:rFonts w:ascii="GHEA Grapalat" w:hAnsi="GHEA Grapalat"/>
          <w:lang w:val="hy-AM"/>
        </w:rPr>
      </w:pPr>
    </w:p>
    <w:p w:rsidR="002B3D68" w:rsidRPr="00571C98" w:rsidRDefault="002B3D68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4F4B9C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Չափաբաժին 13 </w:t>
      </w:r>
    </w:p>
    <w:p w:rsidR="00BE5716" w:rsidRPr="00571C98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 xml:space="preserve">  Պահարան 2</w:t>
      </w:r>
    </w:p>
    <w:p w:rsidR="00BE5716" w:rsidRPr="00571C98" w:rsidRDefault="00BE5716" w:rsidP="00BE571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571C98" w:rsidRDefault="004F4B9C" w:rsidP="004F4B9C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Պահարան</w:t>
      </w:r>
      <w:r w:rsidR="00AD4719" w:rsidRPr="00571C98">
        <w:rPr>
          <w:rFonts w:ascii="GHEA Grapalat" w:hAnsi="GHEA Grapalat"/>
          <w:sz w:val="24"/>
          <w:szCs w:val="24"/>
          <w:lang w:val="hy-AM"/>
        </w:rPr>
        <w:t>։</w:t>
      </w:r>
      <w:r w:rsidRPr="00571C98">
        <w:rPr>
          <w:rFonts w:ascii="GHEA Grapalat" w:hAnsi="GHEA Grapalat"/>
          <w:sz w:val="24"/>
          <w:szCs w:val="24"/>
          <w:lang w:val="hy-AM"/>
        </w:rPr>
        <w:t xml:space="preserve"> Պահարանը պետք է պատրաստված լինի 1</w:t>
      </w:r>
      <w:r w:rsidRPr="00571C98">
        <w:rPr>
          <w:rFonts w:ascii="Cambria Math" w:hAnsi="Cambria Math"/>
          <w:sz w:val="24"/>
          <w:szCs w:val="24"/>
          <w:lang w:val="hy-AM"/>
        </w:rPr>
        <w:t>․</w:t>
      </w:r>
      <w:r w:rsidRPr="00571C98">
        <w:rPr>
          <w:rFonts w:ascii="GHEA Grapalat" w:hAnsi="GHEA Grapalat"/>
          <w:sz w:val="24"/>
          <w:szCs w:val="24"/>
          <w:lang w:val="hy-AM"/>
        </w:rPr>
        <w:t xml:space="preserve">8մմ լամինատից բոլոր բաց կտրվածքները պետք է լինեն եզրափակված 0,8ՊՎՍ ժապավենով, </w:t>
      </w:r>
      <w:proofErr w:type="spellStart"/>
      <w:r w:rsidRPr="00DB3C65">
        <w:rPr>
          <w:rFonts w:ascii="GHEA Grapalat" w:hAnsi="GHEA Grapalat"/>
        </w:rPr>
        <w:t>բռնակ</w:t>
      </w:r>
      <w:proofErr w:type="spellEnd"/>
      <w:r w:rsidRPr="00DB3C65">
        <w:rPr>
          <w:rFonts w:ascii="GHEA Grapalat" w:hAnsi="GHEA Grapalat"/>
        </w:rPr>
        <w:t xml:space="preserve"> –</w:t>
      </w:r>
      <w:proofErr w:type="spellStart"/>
      <w:r w:rsidRPr="00DB3C65">
        <w:rPr>
          <w:rFonts w:ascii="GHEA Grapalat" w:hAnsi="GHEA Grapalat"/>
        </w:rPr>
        <w:t>փուշ</w:t>
      </w:r>
      <w:proofErr w:type="spellEnd"/>
      <w:r w:rsidRPr="00571C98">
        <w:rPr>
          <w:spacing w:val="-4"/>
          <w:sz w:val="24"/>
          <w:szCs w:val="24"/>
          <w:lang w:val="hy-AM"/>
        </w:rPr>
        <w:t>:</w:t>
      </w:r>
    </w:p>
    <w:p w:rsidR="0095518B" w:rsidRPr="00571C98" w:rsidRDefault="004F4B9C" w:rsidP="004F4B9C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71C98">
        <w:rPr>
          <w:rFonts w:ascii="GHEA Grapalat" w:hAnsi="GHEA Grapalat"/>
          <w:sz w:val="24"/>
          <w:szCs w:val="24"/>
          <w:lang w:val="hy-AM"/>
        </w:rPr>
        <w:t>Առաքումը և տեղադրումը իրականացվում է մատակարարի հաշվին ըստ պատվիրատուի ներկայացված վայրի, գունային համադրումները պարտադիր համաձայնեցվում են պատվիրատուի հետ: Արտաքին տեսքը և  չափսերը ըստ գծագրի/ ըստ ներկայացված կից ֆայլի /:Առաքումը և տեղադրումը իրականացվում է մատակարարի հաշվին ըստ պատվիրատուի ներկայացված վայրի։Երաշխիքային սպասարկումը  1 տարի։</w:t>
      </w:r>
    </w:p>
    <w:p w:rsidR="0095518B" w:rsidRPr="00571C98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571C98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571C98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571C98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571C98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571C98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571C98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A4C36" w:rsidRPr="00571C98" w:rsidRDefault="00BA4C36" w:rsidP="00BA4C36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:rsidR="00BA4C36" w:rsidRPr="00571C98" w:rsidRDefault="00BA4C36" w:rsidP="00BA4C36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:rsidR="00216D8D" w:rsidRPr="00DB3C65" w:rsidRDefault="00BA4C36" w:rsidP="00DB3C65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  <w:r w:rsidRPr="00571C98">
        <w:rPr>
          <w:rFonts w:ascii="GHEA Grapalat" w:hAnsi="GHEA Grapalat"/>
          <w:sz w:val="28"/>
          <w:szCs w:val="28"/>
          <w:lang w:val="hy-AM"/>
        </w:rPr>
        <w:t xml:space="preserve">      </w:t>
      </w:r>
      <w:r w:rsidR="00DB3C65">
        <w:rPr>
          <w:rFonts w:ascii="GHEA Grapalat" w:hAnsi="GHEA Grapalat"/>
          <w:sz w:val="28"/>
          <w:szCs w:val="28"/>
          <w:lang w:val="hy-AM"/>
        </w:rPr>
        <w:t xml:space="preserve">                       </w:t>
      </w:r>
      <w:bookmarkStart w:id="0" w:name="_GoBack"/>
      <w:bookmarkEnd w:id="0"/>
      <w:r w:rsidRPr="00571C98">
        <w:rPr>
          <w:rFonts w:ascii="GHEA Grapalat" w:hAnsi="GHEA Grapalat"/>
          <w:sz w:val="28"/>
          <w:szCs w:val="28"/>
          <w:lang w:val="hy-AM"/>
        </w:rPr>
        <w:t xml:space="preserve">                                     </w:t>
      </w:r>
      <w:r w:rsidR="00915AD2" w:rsidRPr="00571C98">
        <w:rPr>
          <w:rFonts w:ascii="GHEA Grapalat" w:hAnsi="GHEA Grapalat"/>
          <w:sz w:val="28"/>
          <w:szCs w:val="28"/>
          <w:lang w:val="hy-AM"/>
        </w:rPr>
        <w:t xml:space="preserve">  </w:t>
      </w:r>
    </w:p>
    <w:sectPr w:rsidR="00216D8D" w:rsidRPr="00DB3C65" w:rsidSect="00BA4C3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25"/>
    <w:rsid w:val="000C0445"/>
    <w:rsid w:val="001E3D54"/>
    <w:rsid w:val="00216D8D"/>
    <w:rsid w:val="002B3D68"/>
    <w:rsid w:val="003818CA"/>
    <w:rsid w:val="003C5FE1"/>
    <w:rsid w:val="004F4B9C"/>
    <w:rsid w:val="00562612"/>
    <w:rsid w:val="00571C98"/>
    <w:rsid w:val="00612A49"/>
    <w:rsid w:val="00635B35"/>
    <w:rsid w:val="007239AD"/>
    <w:rsid w:val="0090363F"/>
    <w:rsid w:val="00915AD2"/>
    <w:rsid w:val="00952EC9"/>
    <w:rsid w:val="0095518B"/>
    <w:rsid w:val="00956109"/>
    <w:rsid w:val="009871DA"/>
    <w:rsid w:val="00A060BE"/>
    <w:rsid w:val="00AD1701"/>
    <w:rsid w:val="00AD4719"/>
    <w:rsid w:val="00B21E70"/>
    <w:rsid w:val="00B441EE"/>
    <w:rsid w:val="00BA4505"/>
    <w:rsid w:val="00BA4AD2"/>
    <w:rsid w:val="00BA4C36"/>
    <w:rsid w:val="00BC6525"/>
    <w:rsid w:val="00BE5716"/>
    <w:rsid w:val="00BE5874"/>
    <w:rsid w:val="00C15B23"/>
    <w:rsid w:val="00D161B6"/>
    <w:rsid w:val="00D77CD6"/>
    <w:rsid w:val="00DB3C65"/>
    <w:rsid w:val="00E14B7F"/>
    <w:rsid w:val="00E944FB"/>
    <w:rsid w:val="00E95A5F"/>
    <w:rsid w:val="00EF1D3A"/>
    <w:rsid w:val="00FE0246"/>
    <w:rsid w:val="00FE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876F2-7993-404B-A12A-AB7E9F83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60BE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95610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3"/>
      <w:szCs w:val="23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956109"/>
    <w:rPr>
      <w:rFonts w:ascii="Microsoft Sans Serif" w:eastAsia="Microsoft Sans Serif" w:hAnsi="Microsoft Sans Serif" w:cs="Microsoft Sans Serif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33CE1F4-7EF0-4AF7-8A71-F30B8EA2069B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dcterms:created xsi:type="dcterms:W3CDTF">2023-10-09T06:18:00Z</dcterms:created>
  <dcterms:modified xsi:type="dcterms:W3CDTF">2025-09-29T05:22:00Z</dcterms:modified>
</cp:coreProperties>
</file>